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5D" w:rsidRPr="003064EE" w:rsidRDefault="00922C7B" w:rsidP="005D6242">
      <w:pPr>
        <w:pStyle w:val="NoSpacing"/>
        <w:rPr>
          <w:b/>
          <w:caps/>
          <w:sz w:val="22"/>
        </w:rPr>
      </w:pPr>
      <w:r w:rsidRPr="003064EE">
        <w:rPr>
          <w:b/>
          <w:caps/>
          <w:sz w:val="22"/>
        </w:rPr>
        <w:t>Forest of Bowland AONB Joint Advisory Committee</w:t>
      </w:r>
    </w:p>
    <w:p w:rsidR="00922C7B" w:rsidRPr="003064EE" w:rsidRDefault="00922C7B" w:rsidP="005D6242">
      <w:pPr>
        <w:pStyle w:val="NoSpacing"/>
        <w:rPr>
          <w:b/>
          <w:sz w:val="22"/>
        </w:rPr>
      </w:pPr>
    </w:p>
    <w:p w:rsidR="00AF5009" w:rsidRPr="003064EE" w:rsidRDefault="000270CF" w:rsidP="005D6242">
      <w:pPr>
        <w:pStyle w:val="NoSpacing"/>
        <w:rPr>
          <w:b/>
          <w:sz w:val="22"/>
        </w:rPr>
      </w:pPr>
      <w:r w:rsidRPr="003064EE">
        <w:rPr>
          <w:b/>
          <w:sz w:val="22"/>
        </w:rPr>
        <w:t xml:space="preserve">AONB </w:t>
      </w:r>
      <w:r w:rsidR="005D6242" w:rsidRPr="003064EE">
        <w:rPr>
          <w:b/>
          <w:sz w:val="22"/>
        </w:rPr>
        <w:t xml:space="preserve">Budget </w:t>
      </w:r>
      <w:r w:rsidR="0084115D" w:rsidRPr="003064EE">
        <w:rPr>
          <w:b/>
          <w:sz w:val="22"/>
        </w:rPr>
        <w:t>u</w:t>
      </w:r>
      <w:r w:rsidR="005D6242" w:rsidRPr="003064EE">
        <w:rPr>
          <w:b/>
          <w:sz w:val="22"/>
        </w:rPr>
        <w:t>pdate</w:t>
      </w:r>
    </w:p>
    <w:p w:rsidR="005D6242" w:rsidRPr="003064EE" w:rsidRDefault="00157A56" w:rsidP="005D6242">
      <w:pPr>
        <w:pStyle w:val="NoSpacing"/>
        <w:rPr>
          <w:sz w:val="22"/>
        </w:rPr>
      </w:pPr>
      <w:r w:rsidRPr="003064EE">
        <w:rPr>
          <w:sz w:val="22"/>
        </w:rPr>
        <w:t>(Appendix A refers)</w:t>
      </w:r>
    </w:p>
    <w:p w:rsidR="00157A56" w:rsidRPr="003064EE" w:rsidRDefault="00157A56" w:rsidP="005D6242">
      <w:pPr>
        <w:pStyle w:val="NoSpacing"/>
        <w:rPr>
          <w:b/>
          <w:sz w:val="22"/>
        </w:rPr>
      </w:pPr>
    </w:p>
    <w:p w:rsidR="005D6242" w:rsidRPr="003064EE" w:rsidRDefault="005D6242" w:rsidP="005D6242">
      <w:pPr>
        <w:pStyle w:val="NoSpacing"/>
        <w:rPr>
          <w:sz w:val="22"/>
        </w:rPr>
      </w:pPr>
      <w:r w:rsidRPr="003064EE">
        <w:rPr>
          <w:b/>
          <w:sz w:val="22"/>
        </w:rPr>
        <w:t>Issue for consideration</w:t>
      </w:r>
    </w:p>
    <w:p w:rsidR="003064EE" w:rsidRDefault="005D6242" w:rsidP="000270CF">
      <w:pPr>
        <w:pStyle w:val="NoSpacing"/>
        <w:rPr>
          <w:sz w:val="22"/>
        </w:rPr>
      </w:pPr>
      <w:r w:rsidRPr="003064EE">
        <w:rPr>
          <w:sz w:val="22"/>
        </w:rPr>
        <w:t>This report presents the revised and updated budget for 201</w:t>
      </w:r>
      <w:r w:rsidR="003064EE">
        <w:rPr>
          <w:sz w:val="22"/>
        </w:rPr>
        <w:t>8/19</w:t>
      </w:r>
      <w:r w:rsidR="00B12479" w:rsidRPr="003064EE">
        <w:rPr>
          <w:sz w:val="22"/>
        </w:rPr>
        <w:t xml:space="preserve"> </w:t>
      </w:r>
      <w:r w:rsidR="00A830AB" w:rsidRPr="003064EE">
        <w:rPr>
          <w:sz w:val="22"/>
        </w:rPr>
        <w:t>at Appendix 'A'</w:t>
      </w:r>
      <w:r w:rsidRPr="003064EE">
        <w:rPr>
          <w:sz w:val="22"/>
        </w:rPr>
        <w:t xml:space="preserve"> </w:t>
      </w:r>
      <w:r w:rsidR="00780D5C" w:rsidRPr="003064EE">
        <w:rPr>
          <w:sz w:val="22"/>
        </w:rPr>
        <w:t xml:space="preserve">(column </w:t>
      </w:r>
      <w:r w:rsidR="00B12479" w:rsidRPr="003064EE">
        <w:rPr>
          <w:sz w:val="22"/>
        </w:rPr>
        <w:t>3</w:t>
      </w:r>
      <w:r w:rsidR="0084115D" w:rsidRPr="003064EE">
        <w:rPr>
          <w:sz w:val="22"/>
        </w:rPr>
        <w:t>)</w:t>
      </w:r>
      <w:r w:rsidR="00B12479" w:rsidRPr="003064EE">
        <w:rPr>
          <w:sz w:val="22"/>
        </w:rPr>
        <w:t>, which</w:t>
      </w:r>
      <w:r w:rsidR="0084115D" w:rsidRPr="003064EE">
        <w:rPr>
          <w:sz w:val="22"/>
        </w:rPr>
        <w:t xml:space="preserve"> </w:t>
      </w:r>
      <w:r w:rsidRPr="003064EE">
        <w:rPr>
          <w:sz w:val="22"/>
        </w:rPr>
        <w:t>takes account</w:t>
      </w:r>
      <w:r w:rsidR="0084115D" w:rsidRPr="003064EE">
        <w:rPr>
          <w:sz w:val="22"/>
        </w:rPr>
        <w:t xml:space="preserve"> </w:t>
      </w:r>
      <w:r w:rsidR="00E6583B" w:rsidRPr="003064EE">
        <w:rPr>
          <w:sz w:val="22"/>
        </w:rPr>
        <w:t>of</w:t>
      </w:r>
      <w:r w:rsidRPr="003064EE">
        <w:rPr>
          <w:sz w:val="22"/>
        </w:rPr>
        <w:t xml:space="preserve"> </w:t>
      </w:r>
      <w:r w:rsidR="003F4750" w:rsidRPr="003064EE">
        <w:rPr>
          <w:sz w:val="22"/>
        </w:rPr>
        <w:t>the</w:t>
      </w:r>
      <w:r w:rsidR="0084115D" w:rsidRPr="003064EE">
        <w:rPr>
          <w:sz w:val="22"/>
        </w:rPr>
        <w:t xml:space="preserve"> </w:t>
      </w:r>
      <w:r w:rsidR="00780D5C" w:rsidRPr="003064EE">
        <w:rPr>
          <w:sz w:val="22"/>
        </w:rPr>
        <w:t xml:space="preserve">protected AONB </w:t>
      </w:r>
      <w:r w:rsidR="00E6583B" w:rsidRPr="003064EE">
        <w:rPr>
          <w:sz w:val="22"/>
        </w:rPr>
        <w:t xml:space="preserve">funding settlement agreed </w:t>
      </w:r>
      <w:r w:rsidR="00780D5C" w:rsidRPr="003064EE">
        <w:rPr>
          <w:sz w:val="22"/>
        </w:rPr>
        <w:t xml:space="preserve">by Defra </w:t>
      </w:r>
      <w:r w:rsidR="00E6583B" w:rsidRPr="003064EE">
        <w:rPr>
          <w:sz w:val="22"/>
        </w:rPr>
        <w:t>in January 2016</w:t>
      </w:r>
      <w:r w:rsidRPr="003064EE">
        <w:rPr>
          <w:sz w:val="22"/>
        </w:rPr>
        <w:t>.</w:t>
      </w:r>
      <w:r w:rsidR="00B12479" w:rsidRPr="003064EE">
        <w:rPr>
          <w:sz w:val="22"/>
        </w:rPr>
        <w:t xml:space="preserve">  </w:t>
      </w:r>
    </w:p>
    <w:p w:rsidR="00B54E6F" w:rsidRPr="00B54E6F" w:rsidRDefault="00B54E6F" w:rsidP="000270CF">
      <w:pPr>
        <w:pStyle w:val="NoSpacing"/>
        <w:rPr>
          <w:sz w:val="22"/>
          <w:u w:val="single"/>
        </w:rPr>
      </w:pPr>
    </w:p>
    <w:p w:rsidR="00B54E6F" w:rsidRPr="00B54E6F" w:rsidRDefault="00B54E6F" w:rsidP="000270CF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>AONB Unit Salary Costs</w:t>
      </w:r>
    </w:p>
    <w:p w:rsidR="00B54E6F" w:rsidRPr="000A56F8" w:rsidRDefault="00B54E6F" w:rsidP="000270CF">
      <w:pPr>
        <w:pStyle w:val="NoSpacing"/>
        <w:rPr>
          <w:sz w:val="22"/>
        </w:rPr>
      </w:pPr>
      <w:r w:rsidRPr="000A56F8">
        <w:rPr>
          <w:sz w:val="22"/>
        </w:rPr>
        <w:t>The committee will note that there is a significant increase in salary costs in the revised budget from the position presented in October 2017.  This reflects the additional costs of establishing two part-time positions as follows:</w:t>
      </w:r>
    </w:p>
    <w:p w:rsidR="00B54E6F" w:rsidRPr="000A56F8" w:rsidRDefault="00B54E6F" w:rsidP="000270CF">
      <w:pPr>
        <w:pStyle w:val="NoSpacing"/>
        <w:rPr>
          <w:sz w:val="22"/>
        </w:rPr>
      </w:pPr>
    </w:p>
    <w:p w:rsidR="00B54E6F" w:rsidRPr="000A56F8" w:rsidRDefault="00B54E6F" w:rsidP="00B54E6F">
      <w:pPr>
        <w:pStyle w:val="NoSpacing"/>
        <w:numPr>
          <w:ilvl w:val="0"/>
          <w:numId w:val="7"/>
        </w:numPr>
        <w:rPr>
          <w:sz w:val="22"/>
        </w:rPr>
      </w:pPr>
      <w:r w:rsidRPr="000A56F8">
        <w:rPr>
          <w:sz w:val="22"/>
        </w:rPr>
        <w:t>AONB Countryside Access Officer (0.5FTE)</w:t>
      </w:r>
    </w:p>
    <w:p w:rsidR="00B54E6F" w:rsidRPr="000A56F8" w:rsidRDefault="00B54E6F" w:rsidP="00B54E6F">
      <w:pPr>
        <w:pStyle w:val="NoSpacing"/>
        <w:numPr>
          <w:ilvl w:val="0"/>
          <w:numId w:val="7"/>
        </w:numPr>
        <w:rPr>
          <w:sz w:val="22"/>
        </w:rPr>
      </w:pPr>
      <w:r w:rsidRPr="000A56F8">
        <w:rPr>
          <w:sz w:val="22"/>
        </w:rPr>
        <w:t>AONB Farming and Wildlife Officer (0.4FTE)</w:t>
      </w:r>
    </w:p>
    <w:p w:rsidR="00B54E6F" w:rsidRDefault="00B54E6F" w:rsidP="00B54E6F">
      <w:pPr>
        <w:pStyle w:val="NoSpacing"/>
        <w:rPr>
          <w:sz w:val="22"/>
          <w:highlight w:val="yellow"/>
        </w:rPr>
      </w:pPr>
    </w:p>
    <w:p w:rsidR="000A56F8" w:rsidRDefault="00B54E6F" w:rsidP="000270CF">
      <w:pPr>
        <w:pStyle w:val="NoSpacing"/>
        <w:rPr>
          <w:sz w:val="22"/>
        </w:rPr>
      </w:pPr>
      <w:r w:rsidRPr="00B54E6F">
        <w:rPr>
          <w:sz w:val="22"/>
        </w:rPr>
        <w:t xml:space="preserve">These positions have been created to help address the loss of support previously </w:t>
      </w:r>
      <w:r w:rsidR="000A56F8">
        <w:rPr>
          <w:sz w:val="22"/>
        </w:rPr>
        <w:t>provided to the AONB Partnership</w:t>
      </w:r>
      <w:r w:rsidRPr="00B54E6F">
        <w:rPr>
          <w:sz w:val="22"/>
        </w:rPr>
        <w:t xml:space="preserve"> by Lancashire County Council Environment &amp; Community Officers (</w:t>
      </w:r>
      <w:r w:rsidR="00C201FB">
        <w:rPr>
          <w:sz w:val="22"/>
        </w:rPr>
        <w:t xml:space="preserve">namely </w:t>
      </w:r>
      <w:r w:rsidRPr="00B54E6F">
        <w:rPr>
          <w:sz w:val="22"/>
        </w:rPr>
        <w:t xml:space="preserve">Tarja Wilson and Dave Padley) </w:t>
      </w:r>
      <w:r w:rsidR="000A56F8">
        <w:rPr>
          <w:sz w:val="22"/>
        </w:rPr>
        <w:t>who helped to</w:t>
      </w:r>
      <w:r w:rsidRPr="00B54E6F">
        <w:rPr>
          <w:sz w:val="22"/>
        </w:rPr>
        <w:t xml:space="preserve"> deliver aspects of the AONB Management Plan.  </w:t>
      </w:r>
    </w:p>
    <w:p w:rsidR="000A56F8" w:rsidRDefault="000A56F8" w:rsidP="000270CF">
      <w:pPr>
        <w:pStyle w:val="NoSpacing"/>
        <w:rPr>
          <w:sz w:val="22"/>
        </w:rPr>
      </w:pPr>
    </w:p>
    <w:p w:rsidR="00742D63" w:rsidRPr="003064EE" w:rsidRDefault="00B54E6F" w:rsidP="000270CF">
      <w:pPr>
        <w:pStyle w:val="NoSpacing"/>
        <w:rPr>
          <w:sz w:val="22"/>
        </w:rPr>
      </w:pPr>
      <w:r w:rsidRPr="00B54E6F">
        <w:rPr>
          <w:sz w:val="22"/>
        </w:rPr>
        <w:t xml:space="preserve">These </w:t>
      </w:r>
      <w:r w:rsidR="000A56F8">
        <w:rPr>
          <w:sz w:val="22"/>
        </w:rPr>
        <w:t xml:space="preserve">two </w:t>
      </w:r>
      <w:r w:rsidRPr="00B54E6F">
        <w:rPr>
          <w:sz w:val="22"/>
        </w:rPr>
        <w:t>part-time positions have been combined with closely related position</w:t>
      </w:r>
      <w:r w:rsidR="000A56F8">
        <w:rPr>
          <w:sz w:val="22"/>
        </w:rPr>
        <w:t>s</w:t>
      </w:r>
      <w:r w:rsidRPr="00B54E6F">
        <w:rPr>
          <w:sz w:val="22"/>
        </w:rPr>
        <w:t xml:space="preserve"> within the new Pendle Hill Landscape Partnership team to create full time </w:t>
      </w:r>
      <w:r w:rsidR="0072156D">
        <w:rPr>
          <w:sz w:val="22"/>
        </w:rPr>
        <w:t>jobs</w:t>
      </w:r>
      <w:r w:rsidRPr="00B54E6F">
        <w:rPr>
          <w:sz w:val="22"/>
        </w:rPr>
        <w:t>.</w:t>
      </w:r>
    </w:p>
    <w:p w:rsidR="00335ABF" w:rsidRDefault="00335ABF" w:rsidP="006D49C7">
      <w:pPr>
        <w:pStyle w:val="NoSpacing"/>
        <w:rPr>
          <w:sz w:val="22"/>
        </w:rPr>
      </w:pPr>
    </w:p>
    <w:p w:rsidR="00B54E6F" w:rsidRPr="00B54E6F" w:rsidRDefault="00B54E6F" w:rsidP="006D49C7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>AONB Projects Budget</w:t>
      </w:r>
    </w:p>
    <w:p w:rsidR="000A56F8" w:rsidRDefault="00B12479" w:rsidP="000270CF">
      <w:pPr>
        <w:pStyle w:val="NoSpacing"/>
        <w:rPr>
          <w:sz w:val="22"/>
        </w:rPr>
      </w:pPr>
      <w:r w:rsidRPr="003064EE">
        <w:rPr>
          <w:sz w:val="22"/>
        </w:rPr>
        <w:t>Therefore, t</w:t>
      </w:r>
      <w:r w:rsidR="00975197" w:rsidRPr="003064EE">
        <w:rPr>
          <w:sz w:val="22"/>
        </w:rPr>
        <w:t>he budget</w:t>
      </w:r>
      <w:r w:rsidR="00742D63" w:rsidRPr="003064EE">
        <w:rPr>
          <w:sz w:val="22"/>
        </w:rPr>
        <w:t xml:space="preserve"> allows £</w:t>
      </w:r>
      <w:r w:rsidR="00565123" w:rsidRPr="00565123">
        <w:rPr>
          <w:rFonts w:eastAsia="Times New Roman" w:cs="Arial"/>
          <w:color w:val="000000"/>
          <w:sz w:val="22"/>
          <w:lang w:eastAsia="en-GB"/>
        </w:rPr>
        <w:t>69,649</w:t>
      </w:r>
      <w:r w:rsidR="00565123">
        <w:rPr>
          <w:rFonts w:eastAsia="Times New Roman" w:cs="Arial"/>
          <w:color w:val="000000"/>
          <w:sz w:val="18"/>
          <w:szCs w:val="18"/>
          <w:lang w:eastAsia="en-GB"/>
        </w:rPr>
        <w:t xml:space="preserve"> </w:t>
      </w:r>
      <w:r w:rsidR="00742D63" w:rsidRPr="003064EE">
        <w:rPr>
          <w:sz w:val="22"/>
        </w:rPr>
        <w:t xml:space="preserve">for </w:t>
      </w:r>
      <w:r w:rsidR="00780D5C" w:rsidRPr="003064EE">
        <w:rPr>
          <w:sz w:val="22"/>
        </w:rPr>
        <w:t xml:space="preserve">an </w:t>
      </w:r>
      <w:r w:rsidR="00742D63" w:rsidRPr="003064EE">
        <w:rPr>
          <w:sz w:val="22"/>
        </w:rPr>
        <w:t xml:space="preserve">annual programme of projects to </w:t>
      </w:r>
      <w:r w:rsidR="00780D5C" w:rsidRPr="003064EE">
        <w:rPr>
          <w:sz w:val="22"/>
        </w:rPr>
        <w:t xml:space="preserve">help </w:t>
      </w:r>
      <w:r w:rsidR="00742D63" w:rsidRPr="003064EE">
        <w:rPr>
          <w:sz w:val="22"/>
        </w:rPr>
        <w:t>deliv</w:t>
      </w:r>
      <w:r w:rsidR="00E6583B" w:rsidRPr="003064EE">
        <w:rPr>
          <w:sz w:val="22"/>
        </w:rPr>
        <w:t>er the AONB Management Plan.</w:t>
      </w:r>
      <w:r w:rsidR="00975197" w:rsidRPr="003064EE">
        <w:rPr>
          <w:sz w:val="22"/>
        </w:rPr>
        <w:t xml:space="preserve">  </w:t>
      </w:r>
    </w:p>
    <w:p w:rsidR="000A56F8" w:rsidRDefault="000A56F8" w:rsidP="000270CF">
      <w:pPr>
        <w:pStyle w:val="NoSpacing"/>
        <w:rPr>
          <w:sz w:val="22"/>
        </w:rPr>
      </w:pPr>
    </w:p>
    <w:p w:rsidR="005D6242" w:rsidRPr="003064EE" w:rsidRDefault="000A56F8" w:rsidP="000270CF">
      <w:pPr>
        <w:pStyle w:val="NoSpacing"/>
        <w:rPr>
          <w:sz w:val="22"/>
        </w:rPr>
      </w:pPr>
      <w:r>
        <w:rPr>
          <w:sz w:val="22"/>
        </w:rPr>
        <w:t>As ever, this</w:t>
      </w:r>
      <w:r w:rsidR="00975197" w:rsidRPr="003064EE">
        <w:rPr>
          <w:sz w:val="22"/>
        </w:rPr>
        <w:t xml:space="preserve"> </w:t>
      </w:r>
      <w:r w:rsidR="00780D5C" w:rsidRPr="003064EE">
        <w:rPr>
          <w:sz w:val="22"/>
        </w:rPr>
        <w:t>'P</w:t>
      </w:r>
      <w:r w:rsidR="006D49C7" w:rsidRPr="003064EE">
        <w:rPr>
          <w:sz w:val="22"/>
        </w:rPr>
        <w:t>rojects</w:t>
      </w:r>
      <w:r w:rsidR="00780D5C" w:rsidRPr="003064EE">
        <w:rPr>
          <w:sz w:val="22"/>
        </w:rPr>
        <w:t>'</w:t>
      </w:r>
      <w:r w:rsidR="006D49C7" w:rsidRPr="003064EE">
        <w:rPr>
          <w:sz w:val="22"/>
        </w:rPr>
        <w:t xml:space="preserve"> </w:t>
      </w:r>
      <w:r w:rsidR="00565123">
        <w:rPr>
          <w:sz w:val="22"/>
        </w:rPr>
        <w:t>budget</w:t>
      </w:r>
      <w:r w:rsidR="006D49C7" w:rsidRPr="003064EE">
        <w:rPr>
          <w:sz w:val="22"/>
        </w:rPr>
        <w:t xml:space="preserve"> will</w:t>
      </w:r>
      <w:r w:rsidR="00335ABF" w:rsidRPr="003064EE">
        <w:rPr>
          <w:sz w:val="22"/>
        </w:rPr>
        <w:t xml:space="preserve"> continue to</w:t>
      </w:r>
      <w:r w:rsidR="006D49C7" w:rsidRPr="003064EE">
        <w:rPr>
          <w:sz w:val="22"/>
        </w:rPr>
        <w:t xml:space="preserve"> </w:t>
      </w:r>
      <w:r w:rsidR="00742D63" w:rsidRPr="003064EE">
        <w:rPr>
          <w:sz w:val="22"/>
        </w:rPr>
        <w:t xml:space="preserve">be used </w:t>
      </w:r>
      <w:r>
        <w:rPr>
          <w:sz w:val="22"/>
        </w:rPr>
        <w:t xml:space="preserve">by the AONB Unit </w:t>
      </w:r>
      <w:r w:rsidR="00742D63" w:rsidRPr="003064EE">
        <w:rPr>
          <w:sz w:val="22"/>
        </w:rPr>
        <w:t xml:space="preserve">to attract additional </w:t>
      </w:r>
      <w:r>
        <w:rPr>
          <w:sz w:val="22"/>
        </w:rPr>
        <w:t xml:space="preserve">external </w:t>
      </w:r>
      <w:r w:rsidR="00742D63" w:rsidRPr="003064EE">
        <w:rPr>
          <w:sz w:val="22"/>
        </w:rPr>
        <w:t xml:space="preserve">income </w:t>
      </w:r>
      <w:r w:rsidR="00F4341D" w:rsidRPr="003064EE">
        <w:rPr>
          <w:sz w:val="22"/>
        </w:rPr>
        <w:t xml:space="preserve">to </w:t>
      </w:r>
      <w:r w:rsidR="00565123">
        <w:rPr>
          <w:sz w:val="22"/>
        </w:rPr>
        <w:t xml:space="preserve">supplement </w:t>
      </w:r>
      <w:r w:rsidR="00F4341D" w:rsidRPr="003064EE">
        <w:rPr>
          <w:sz w:val="22"/>
        </w:rPr>
        <w:t>the Partnership</w:t>
      </w:r>
      <w:r>
        <w:rPr>
          <w:sz w:val="22"/>
        </w:rPr>
        <w:t xml:space="preserve"> budget</w:t>
      </w:r>
      <w:r w:rsidR="00742D63" w:rsidRPr="003064EE">
        <w:rPr>
          <w:sz w:val="22"/>
        </w:rPr>
        <w:t xml:space="preserve"> </w:t>
      </w:r>
      <w:r w:rsidR="00565123">
        <w:rPr>
          <w:sz w:val="22"/>
        </w:rPr>
        <w:t xml:space="preserve">and </w:t>
      </w:r>
      <w:r w:rsidR="00B12479" w:rsidRPr="003064EE">
        <w:rPr>
          <w:sz w:val="22"/>
        </w:rPr>
        <w:t xml:space="preserve">help </w:t>
      </w:r>
      <w:r w:rsidR="00565123">
        <w:rPr>
          <w:sz w:val="22"/>
        </w:rPr>
        <w:t xml:space="preserve">to </w:t>
      </w:r>
      <w:r w:rsidR="00B12479" w:rsidRPr="003064EE">
        <w:rPr>
          <w:sz w:val="22"/>
        </w:rPr>
        <w:t>deliver the AONB Management Plan.</w:t>
      </w:r>
    </w:p>
    <w:p w:rsidR="000270CF" w:rsidRPr="003064EE" w:rsidRDefault="000270CF" w:rsidP="002730B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2730BD" w:rsidRPr="003064EE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 w:val="22"/>
        </w:rPr>
      </w:pPr>
      <w:r w:rsidRPr="003064EE">
        <w:rPr>
          <w:rFonts w:ascii="TT64519o00" w:hAnsi="TT64519o00" w:cs="TT64519o00"/>
          <w:b/>
          <w:sz w:val="22"/>
        </w:rPr>
        <w:t>Decision to be taken</w:t>
      </w:r>
    </w:p>
    <w:p w:rsidR="002730BD" w:rsidRPr="003064EE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 w:val="22"/>
        </w:rPr>
      </w:pPr>
    </w:p>
    <w:p w:rsidR="00F4341D" w:rsidRPr="003064EE" w:rsidRDefault="002730BD" w:rsidP="00FE07CF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 w:val="22"/>
        </w:rPr>
      </w:pPr>
      <w:r w:rsidRPr="003064EE">
        <w:rPr>
          <w:rFonts w:ascii="TT64518o00" w:hAnsi="TT64518o00" w:cs="TT64518o00"/>
          <w:sz w:val="22"/>
        </w:rPr>
        <w:t>The committee is asked to</w:t>
      </w:r>
      <w:r w:rsidR="00F4341D" w:rsidRPr="003064EE">
        <w:rPr>
          <w:rFonts w:ascii="TT64518o00" w:hAnsi="TT64518o00" w:cs="TT64518o00"/>
          <w:sz w:val="22"/>
        </w:rPr>
        <w:t>:</w:t>
      </w:r>
    </w:p>
    <w:p w:rsidR="00F4341D" w:rsidRPr="003064EE" w:rsidRDefault="00F4341D" w:rsidP="00FE07CF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 w:val="22"/>
        </w:rPr>
      </w:pPr>
    </w:p>
    <w:p w:rsidR="002730BD" w:rsidRPr="003064EE" w:rsidRDefault="002730BD" w:rsidP="00F434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 w:val="22"/>
        </w:rPr>
      </w:pPr>
      <w:r w:rsidRPr="003064EE">
        <w:rPr>
          <w:rFonts w:ascii="TT64518o00" w:hAnsi="TT64518o00" w:cs="TT64518o00"/>
          <w:sz w:val="22"/>
        </w:rPr>
        <w:t>note</w:t>
      </w:r>
      <w:r w:rsidR="00FE07CF" w:rsidRPr="003064EE">
        <w:rPr>
          <w:rFonts w:ascii="TT64518o00" w:hAnsi="TT64518o00" w:cs="TT64518o00"/>
          <w:sz w:val="22"/>
        </w:rPr>
        <w:t xml:space="preserve"> </w:t>
      </w:r>
      <w:r w:rsidR="00A830AB" w:rsidRPr="003064EE">
        <w:rPr>
          <w:rFonts w:cs="Arial"/>
          <w:sz w:val="22"/>
        </w:rPr>
        <w:t>t</w:t>
      </w:r>
      <w:r w:rsidR="00FE07CF" w:rsidRPr="003064EE">
        <w:rPr>
          <w:rFonts w:cs="Arial"/>
          <w:sz w:val="22"/>
        </w:rPr>
        <w:t xml:space="preserve">he revised AONB </w:t>
      </w:r>
      <w:r w:rsidR="003064EE">
        <w:rPr>
          <w:rFonts w:cs="Arial"/>
          <w:sz w:val="22"/>
        </w:rPr>
        <w:t>budget for 2018/19</w:t>
      </w:r>
    </w:p>
    <w:p w:rsidR="00A830AB" w:rsidRPr="00954900" w:rsidRDefault="00A830AB" w:rsidP="00954900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  <w:bookmarkStart w:id="0" w:name="_GoBack"/>
      <w:bookmarkEnd w:id="0"/>
    </w:p>
    <w:sectPr w:rsidR="00A830AB" w:rsidRPr="00954900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CBE"/>
    <w:multiLevelType w:val="hybridMultilevel"/>
    <w:tmpl w:val="2A44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2"/>
    <w:rsid w:val="000270CF"/>
    <w:rsid w:val="000A56F8"/>
    <w:rsid w:val="001545B1"/>
    <w:rsid w:val="00157A56"/>
    <w:rsid w:val="001B19A0"/>
    <w:rsid w:val="002730BD"/>
    <w:rsid w:val="003064EE"/>
    <w:rsid w:val="00335ABF"/>
    <w:rsid w:val="003C542A"/>
    <w:rsid w:val="003F4750"/>
    <w:rsid w:val="00402B28"/>
    <w:rsid w:val="00545065"/>
    <w:rsid w:val="00565123"/>
    <w:rsid w:val="005D6242"/>
    <w:rsid w:val="00604806"/>
    <w:rsid w:val="00666C82"/>
    <w:rsid w:val="006C1063"/>
    <w:rsid w:val="006D49C7"/>
    <w:rsid w:val="006D7028"/>
    <w:rsid w:val="0072156D"/>
    <w:rsid w:val="00742D63"/>
    <w:rsid w:val="00780D5C"/>
    <w:rsid w:val="0084115D"/>
    <w:rsid w:val="00922C7B"/>
    <w:rsid w:val="00954900"/>
    <w:rsid w:val="00975197"/>
    <w:rsid w:val="00A44E69"/>
    <w:rsid w:val="00A67E78"/>
    <w:rsid w:val="00A830AB"/>
    <w:rsid w:val="00AB6BFD"/>
    <w:rsid w:val="00AF5009"/>
    <w:rsid w:val="00AF7E66"/>
    <w:rsid w:val="00B12479"/>
    <w:rsid w:val="00B54E6F"/>
    <w:rsid w:val="00B76AE9"/>
    <w:rsid w:val="00C201FB"/>
    <w:rsid w:val="00CF798B"/>
    <w:rsid w:val="00D729B2"/>
    <w:rsid w:val="00E6583B"/>
    <w:rsid w:val="00F07C44"/>
    <w:rsid w:val="00F4341D"/>
    <w:rsid w:val="00F64D46"/>
    <w:rsid w:val="00FE07CF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4DDAB-E157-4965-B3E3-12406F4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7</cp:revision>
  <dcterms:created xsi:type="dcterms:W3CDTF">2018-04-11T12:23:00Z</dcterms:created>
  <dcterms:modified xsi:type="dcterms:W3CDTF">2018-04-12T14:05:00Z</dcterms:modified>
</cp:coreProperties>
</file>